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15126"/>
      </w:tblGrid>
      <w:tr w:rsidR="006F0DD4" w:rsidRPr="000D3472" w:rsidTr="00B40730">
        <w:trPr>
          <w:trHeight w:hRule="exact" w:val="425"/>
        </w:trPr>
        <w:tc>
          <w:tcPr>
            <w:tcW w:w="15126" w:type="dxa"/>
            <w:vAlign w:val="center"/>
          </w:tcPr>
          <w:p w:rsidR="006F0DD4" w:rsidRPr="000D3472" w:rsidRDefault="006F0DD4" w:rsidP="00B40730">
            <w:pPr>
              <w:spacing w:line="240" w:lineRule="exact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PRILOGA 8a  K OBRAZCU 1                                                                                                                              SEZNAM REŠEVALNIH VOZIL ZA IZVAJANJE POGODBENIH STORITEV</w:t>
            </w:r>
          </w:p>
        </w:tc>
      </w:tr>
    </w:tbl>
    <w:p w:rsidR="006F0DD4" w:rsidRPr="000D3472" w:rsidRDefault="006F0DD4" w:rsidP="006F0DD4">
      <w:pPr>
        <w:spacing w:line="220" w:lineRule="exact"/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spacing w:line="220" w:lineRule="exact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Opomba: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v primeru ponudbe s podizvajalci se seznam reševalnih vozil priloži ponudbi za vsakega od podizvajalcev, v primeru skupne ponudbe se seznam reševalnih vozil priloži ponudbi za vsakega od partnerjev v skupni ponudbi.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jc w:val="both"/>
        <w:rPr>
          <w:rFonts w:ascii="Arial Narrow" w:hAnsi="Arial Narrow"/>
        </w:rPr>
      </w:pPr>
      <w:r w:rsidRPr="000D3472">
        <w:rPr>
          <w:rFonts w:ascii="Arial Narrow" w:hAnsi="Arial Narrow"/>
          <w:b/>
        </w:rPr>
        <w:t>Naziv in naslov: ____________________________________________________________________</w:t>
      </w:r>
    </w:p>
    <w:p w:rsidR="006F0DD4" w:rsidRPr="000D3472" w:rsidRDefault="006F0DD4" w:rsidP="006F0DD4">
      <w:pPr>
        <w:rPr>
          <w:rFonts w:ascii="Arial Narrow" w:hAnsi="Arial Narrow"/>
          <w:sz w:val="18"/>
          <w:szCs w:val="18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(ponudnik/partner)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tbl>
      <w:tblPr>
        <w:tblStyle w:val="Tabelamrea2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524"/>
        <w:gridCol w:w="1417"/>
        <w:gridCol w:w="859"/>
        <w:gridCol w:w="914"/>
        <w:gridCol w:w="859"/>
        <w:gridCol w:w="1137"/>
        <w:gridCol w:w="1137"/>
        <w:gridCol w:w="1417"/>
        <w:gridCol w:w="2254"/>
        <w:gridCol w:w="2254"/>
        <w:gridCol w:w="2254"/>
      </w:tblGrid>
      <w:tr w:rsidR="006F0DD4" w:rsidRPr="000D3472" w:rsidTr="00B40730">
        <w:trPr>
          <w:trHeight w:hRule="exact" w:val="737"/>
          <w:jc w:val="center"/>
        </w:trPr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Zap</w:t>
            </w:r>
          </w:p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št.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Registrska oznaka vozila</w:t>
            </w:r>
          </w:p>
        </w:tc>
        <w:tc>
          <w:tcPr>
            <w:tcW w:w="859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Tip po EN 1789</w:t>
            </w:r>
          </w:p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16"/>
                <w:szCs w:val="16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16"/>
                <w:szCs w:val="16"/>
                <w:lang w:eastAsia="en-US"/>
              </w:rPr>
              <w:t>(A, B, C)</w:t>
            </w:r>
          </w:p>
        </w:tc>
        <w:tc>
          <w:tcPr>
            <w:tcW w:w="91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Oblika predelave</w:t>
            </w:r>
          </w:p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16"/>
                <w:szCs w:val="16"/>
                <w:lang w:eastAsia="en-US"/>
              </w:rPr>
              <w:t xml:space="preserve">(F/Ml)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859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 xml:space="preserve">Transp. število </w:t>
            </w: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Št. prevoženih km</w:t>
            </w: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Leto izdelave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Datum prve registracije</w:t>
            </w:r>
          </w:p>
        </w:tc>
        <w:tc>
          <w:tcPr>
            <w:tcW w:w="225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Znamka osnovnega vozila</w:t>
            </w:r>
          </w:p>
        </w:tc>
        <w:tc>
          <w:tcPr>
            <w:tcW w:w="2254" w:type="dxa"/>
            <w:tcBorders>
              <w:top w:val="doub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Predelovalec</w:t>
            </w:r>
          </w:p>
        </w:tc>
        <w:tc>
          <w:tcPr>
            <w:tcW w:w="225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</w:pPr>
            <w:r w:rsidRPr="000D3472">
              <w:rPr>
                <w:rFonts w:ascii="Arial Narrow" w:eastAsiaTheme="minorHAnsi" w:hAnsi="Arial Narrow" w:cstheme="minorBidi"/>
                <w:sz w:val="20"/>
                <w:szCs w:val="20"/>
                <w:lang w:eastAsia="en-US"/>
              </w:rPr>
              <w:t>Opombe</w:t>
            </w: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top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6F0DD4" w:rsidRPr="000D3472" w:rsidTr="00B40730">
        <w:trPr>
          <w:trHeight w:hRule="exact" w:val="425"/>
          <w:jc w:val="center"/>
        </w:trPr>
        <w:tc>
          <w:tcPr>
            <w:tcW w:w="524" w:type="dxa"/>
            <w:tcBorders>
              <w:lef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91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9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3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2254" w:type="dxa"/>
            <w:tcBorders>
              <w:right w:val="double" w:sz="4" w:space="0" w:color="auto"/>
            </w:tcBorders>
            <w:vAlign w:val="center"/>
          </w:tcPr>
          <w:p w:rsidR="006F0DD4" w:rsidRPr="000D3472" w:rsidRDefault="006F0DD4" w:rsidP="00B40730">
            <w:pPr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</w:tbl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1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zaporedno številko, v seznam vpisanega vozila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2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F za reševalno vozilo furgon izvedbe ali M za reševalno vozilo modularne izvedbe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theme="minorBidi"/>
          <w:sz w:val="22"/>
          <w:szCs w:val="22"/>
          <w:vertAlign w:val="superscript"/>
          <w:lang w:eastAsia="en-US"/>
        </w:rPr>
        <w:t>3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vpiše se število registriranih sedišč v reševalnem vozilu in število bolniških ležišč, ločeno s podpičjem (npr. za vozilo s štirimi sedišči in enimi bolniškimi nosili se vpiše 4;1)</w:t>
      </w: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  <w:r w:rsidRPr="000D3472">
        <w:rPr>
          <w:rFonts w:ascii="Arial Narrow" w:hAnsi="Arial Narrow"/>
          <w:sz w:val="22"/>
          <w:szCs w:val="22"/>
        </w:rPr>
        <w:t>Izdano v: ______________________, dne _______________</w:t>
      </w:r>
    </w:p>
    <w:p w:rsidR="006F0DD4" w:rsidRPr="000D3472" w:rsidRDefault="006F0DD4" w:rsidP="006F0DD4">
      <w:pPr>
        <w:rPr>
          <w:rFonts w:ascii="Arial Narrow" w:hAnsi="Arial Narrow"/>
          <w:sz w:val="22"/>
          <w:szCs w:val="22"/>
        </w:rPr>
      </w:pPr>
    </w:p>
    <w:p w:rsidR="006F0DD4" w:rsidRPr="000D3472" w:rsidRDefault="006F0DD4" w:rsidP="006F0DD4">
      <w:pPr>
        <w:rPr>
          <w:rFonts w:ascii="Arial Narrow" w:hAnsi="Arial Narrow"/>
          <w:sz w:val="20"/>
          <w:szCs w:val="20"/>
        </w:rPr>
      </w:pPr>
      <w:r w:rsidRPr="000D3472">
        <w:rPr>
          <w:rFonts w:ascii="Arial Narrow" w:hAnsi="Arial Narrow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0D3472">
        <w:rPr>
          <w:rFonts w:ascii="Arial Narrow" w:hAnsi="Arial Narrow"/>
          <w:sz w:val="20"/>
          <w:szCs w:val="20"/>
        </w:rPr>
        <w:t xml:space="preserve">žig in podpis </w:t>
      </w:r>
    </w:p>
    <w:p w:rsidR="006F0DD4" w:rsidRPr="000D3472" w:rsidRDefault="006F0DD4" w:rsidP="006F0DD4">
      <w:pPr>
        <w:sectPr w:rsidR="006F0DD4" w:rsidRPr="000D3472" w:rsidSect="00E663E5">
          <w:pgSz w:w="16838" w:h="11906" w:orient="landscape" w:code="9"/>
          <w:pgMar w:top="851" w:right="851" w:bottom="851" w:left="851" w:header="709" w:footer="709" w:gutter="0"/>
          <w:cols w:space="708"/>
          <w:docGrid w:linePitch="360"/>
        </w:sectPr>
      </w:pPr>
      <w:r w:rsidRPr="000D3472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                                           pooblaščene osebe ponudnika/partnerja</w:t>
      </w:r>
    </w:p>
    <w:p w:rsidR="006F0DD4" w:rsidRPr="000D3472" w:rsidRDefault="006F0DD4" w:rsidP="006F0DD4">
      <w:pPr>
        <w:jc w:val="center"/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  <w:lastRenderedPageBreak/>
        <w:t xml:space="preserve">Dokazila k izjavi tehnična sposobnost ponudnika in </w:t>
      </w:r>
    </w:p>
    <w:p w:rsidR="006F0DD4" w:rsidRPr="000D3472" w:rsidRDefault="006F0DD4" w:rsidP="006F0DD4">
      <w:pPr>
        <w:jc w:val="center"/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8"/>
          <w:szCs w:val="28"/>
          <w:lang w:eastAsia="en-US"/>
        </w:rPr>
        <w:t>seznamu reševalnih vozil za izvajanje pogodbenih storitev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Na tem mestu ponudnik v ponudbi priloži zahtevana dokazila. Dokazila so urejena po vrstnem redu vpisa vozila v seznam reševalnih vozil za izvajanje pogodbenih storitev. 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1: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Fotokopije prometnih dovoljenj</w:t>
      </w:r>
      <w:r w:rsidRPr="000D3472">
        <w:rPr>
          <w:rFonts w:ascii="Arial Narrow" w:hAnsi="Arial Narrow" w:cs="Times-Roman"/>
          <w:sz w:val="22"/>
          <w:szCs w:val="22"/>
        </w:rPr>
        <w:t xml:space="preserve"> za vsa, 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2: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Fotokopije zavarovalnih polic </w:t>
      </w:r>
      <w:r w:rsidRPr="000D3472">
        <w:rPr>
          <w:rFonts w:ascii="Arial Narrow" w:hAnsi="Arial Narrow" w:cs="Times-Roman"/>
          <w:sz w:val="22"/>
          <w:szCs w:val="22"/>
        </w:rPr>
        <w:t>za vsa, 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jc w:val="both"/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3: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Fotokopije potrdil o skladnosti vozil (homologacijski kartonček)</w:t>
      </w:r>
      <w:r w:rsidRPr="000D3472">
        <w:rPr>
          <w:rFonts w:ascii="Arial Narrow" w:hAnsi="Arial Narrow" w:cs="Times-Roman"/>
          <w:sz w:val="22"/>
          <w:szCs w:val="22"/>
        </w:rPr>
        <w:t xml:space="preserve"> za vsa, 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contextualSpacing/>
        <w:jc w:val="both"/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</w:pPr>
    </w:p>
    <w:p w:rsidR="006F0DD4" w:rsidRPr="000D3472" w:rsidRDefault="006F0DD4" w:rsidP="006F0DD4">
      <w:pPr>
        <w:contextualSpacing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0D3472">
        <w:rPr>
          <w:rFonts w:ascii="Arial Narrow" w:eastAsiaTheme="minorHAnsi" w:hAnsi="Arial Narrow" w:cs="Times-Bold"/>
          <w:b/>
          <w:bCs/>
          <w:sz w:val="22"/>
          <w:szCs w:val="22"/>
          <w:lang w:eastAsia="en-US"/>
        </w:rPr>
        <w:t>Dokazilo 4: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 xml:space="preserve"> Dokazila o vpisu vozil v </w:t>
      </w:r>
      <w:r w:rsidRPr="000D3472"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Register izvajalcev prevozov pacientov za vsa, </w:t>
      </w:r>
      <w:r w:rsidRPr="000D3472">
        <w:rPr>
          <w:rFonts w:ascii="Arial Narrow" w:hAnsi="Arial Narrow" w:cs="Times-Roman"/>
          <w:sz w:val="22"/>
          <w:szCs w:val="22"/>
        </w:rPr>
        <w:t>v seznam reševalnih vozil za izvajanje pogodbenih storitev vpisana vozila</w:t>
      </w:r>
      <w:r w:rsidRPr="000D3472">
        <w:rPr>
          <w:rFonts w:ascii="Arial Narrow" w:eastAsiaTheme="minorHAnsi" w:hAnsi="Arial Narrow" w:cs="Times-Bold"/>
          <w:bCs/>
          <w:sz w:val="22"/>
          <w:szCs w:val="22"/>
          <w:lang w:eastAsia="en-US"/>
        </w:rPr>
        <w:t>.</w:t>
      </w:r>
    </w:p>
    <w:p w:rsidR="006F0DD4" w:rsidRPr="000D3472" w:rsidRDefault="006F0DD4" w:rsidP="006F0DD4">
      <w:pPr>
        <w:rPr>
          <w:rFonts w:ascii="Arial Narrow" w:hAnsi="Arial Narrow" w:cs="Arial"/>
          <w:sz w:val="22"/>
          <w:szCs w:val="22"/>
        </w:rPr>
      </w:pPr>
    </w:p>
    <w:p w:rsidR="006F0DD4" w:rsidRPr="000D3472" w:rsidRDefault="006F0DD4" w:rsidP="006F0DD4">
      <w:r w:rsidRPr="000D3472">
        <w:br w:type="page"/>
      </w:r>
    </w:p>
    <w:p w:rsidR="00CB6BCE" w:rsidRDefault="00CB6BCE">
      <w:bookmarkStart w:id="0" w:name="_GoBack"/>
      <w:bookmarkEnd w:id="0"/>
    </w:p>
    <w:sectPr w:rsidR="00CB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09"/>
    <w:rsid w:val="006F0DD4"/>
    <w:rsid w:val="00775D09"/>
    <w:rsid w:val="00CB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36E1C-75A9-4164-BE01-7EB1BDFB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F0D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2">
    <w:name w:val="Tabela – mreža2"/>
    <w:basedOn w:val="Navadnatabela"/>
    <w:next w:val="Tabelamrea"/>
    <w:uiPriority w:val="39"/>
    <w:rsid w:val="006F0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6F0D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2</cp:revision>
  <dcterms:created xsi:type="dcterms:W3CDTF">2020-05-25T09:44:00Z</dcterms:created>
  <dcterms:modified xsi:type="dcterms:W3CDTF">2020-05-25T09:44:00Z</dcterms:modified>
</cp:coreProperties>
</file>